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61BF4" w:rsidRPr="00BF69E0" w:rsidP="00C96A2C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</w:pPr>
      <w:r w:rsidRPr="00BF69E0">
        <w:rPr>
          <w:rFonts w:ascii="Times New Roman" w:eastAsia="Times New Roman" w:hAnsi="Times New Roman" w:cs="Times New Roman"/>
          <w:bCs/>
          <w:sz w:val="28"/>
          <w:szCs w:val="28"/>
          <w:lang w:val="x-none" w:eastAsia="x-none"/>
        </w:rPr>
        <w:t xml:space="preserve">Дело № </w:t>
      </w:r>
      <w:r w:rsidRPr="00BF69E0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>5-</w:t>
      </w:r>
      <w:r w:rsidR="00031985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>203-</w:t>
      </w:r>
      <w:r w:rsidR="004C01AA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>0401/2026</w:t>
      </w:r>
    </w:p>
    <w:p w:rsidR="00561BF4" w:rsidRPr="00BF69E0" w:rsidP="00C96A2C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</w:pPr>
      <w:r w:rsidRPr="00BF69E0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 xml:space="preserve">УИД: </w:t>
      </w:r>
      <w:r w:rsidRPr="00031985" w:rsidR="00031985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>86MS0004-01-2026-002122-44</w:t>
      </w:r>
    </w:p>
    <w:p w:rsidR="00561BF4" w:rsidRPr="00BF69E0" w:rsidP="00C96A2C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</w:pPr>
    </w:p>
    <w:p w:rsidR="00561BF4" w:rsidRPr="00BF69E0" w:rsidP="00C96A2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Cs/>
          <w:sz w:val="28"/>
          <w:szCs w:val="28"/>
          <w:lang w:val="x-none" w:eastAsia="x-none"/>
        </w:rPr>
      </w:pPr>
      <w:r w:rsidRPr="00BF69E0">
        <w:rPr>
          <w:rFonts w:ascii="Times New Roman" w:eastAsia="Times New Roman" w:hAnsi="Times New Roman" w:cs="Times New Roman"/>
          <w:bCs/>
          <w:sz w:val="28"/>
          <w:szCs w:val="28"/>
          <w:lang w:val="x-none" w:eastAsia="x-none"/>
        </w:rPr>
        <w:t>П О С Т А Н О В Л Е Н И Е</w:t>
      </w:r>
    </w:p>
    <w:p w:rsidR="00561BF4" w:rsidRPr="00BF69E0" w:rsidP="00C96A2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Cs/>
          <w:sz w:val="28"/>
          <w:szCs w:val="28"/>
          <w:lang w:val="x-none" w:eastAsia="x-none"/>
        </w:rPr>
      </w:pPr>
      <w:r w:rsidRPr="00BF69E0">
        <w:rPr>
          <w:rFonts w:ascii="Times New Roman" w:eastAsia="Times New Roman" w:hAnsi="Times New Roman" w:cs="Times New Roman"/>
          <w:bCs/>
          <w:sz w:val="28"/>
          <w:szCs w:val="28"/>
          <w:lang w:val="x-none" w:eastAsia="x-none"/>
        </w:rPr>
        <w:t>по делу об административном правонарушении</w:t>
      </w:r>
    </w:p>
    <w:p w:rsidR="00235ED2" w:rsidRPr="00BF69E0" w:rsidP="00C96A2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Cs/>
          <w:sz w:val="28"/>
          <w:szCs w:val="28"/>
          <w:lang w:val="x-none" w:eastAsia="x-none"/>
        </w:rPr>
      </w:pPr>
    </w:p>
    <w:p w:rsidR="00561BF4" w:rsidRPr="00BF69E0" w:rsidP="00151754">
      <w:pPr>
        <w:tabs>
          <w:tab w:val="left" w:pos="1026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09 июня</w:t>
      </w:r>
      <w:r w:rsidR="004C01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2026</w:t>
      </w:r>
      <w:r w:rsidRPr="00BF69E0" w:rsidR="00703A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      </w:t>
      </w:r>
      <w:r w:rsidRPr="00BF69E0" w:rsidR="00235E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BF69E0" w:rsidR="00703A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</w:t>
      </w:r>
      <w:r w:rsidR="00C96A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Pr="00BF69E0" w:rsidR="00703A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пгт. Междуреченский</w:t>
      </w:r>
    </w:p>
    <w:p w:rsidR="00561BF4" w:rsidRPr="00BF69E0" w:rsidP="00C96A2C">
      <w:pPr>
        <w:tabs>
          <w:tab w:val="left" w:pos="10260"/>
        </w:tabs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61BF4" w:rsidP="00C96A2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BF69E0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Мировой судья судебного участка №</w:t>
      </w:r>
      <w:r w:rsidRPr="00BF69E0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1 Кондинского судебного района Ханты-Мансийского автономного округа – Югры Чех Е.В., расположенного по адресу: ХМАО-Югра, Кондинский район, пгт.Междуреченский, ул.Лумумбы, д.2/1,</w:t>
      </w:r>
    </w:p>
    <w:p w:rsidR="008A0893" w:rsidRPr="00BF69E0" w:rsidP="00C96A2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BF69E0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рассмотрев материалы дела об административном правонарушении</w:t>
      </w:r>
      <w:r w:rsidRPr="00BF69E0">
        <w:rPr>
          <w:rFonts w:ascii="Times New Roman" w:eastAsia="Times New Roman" w:hAnsi="Times New Roman" w:cs="Times New Roman"/>
          <w:sz w:val="28"/>
          <w:szCs w:val="28"/>
          <w:lang w:eastAsia="x-none"/>
        </w:rPr>
        <w:t>, предусмотренно</w:t>
      </w:r>
      <w:r w:rsidRPr="00BF69E0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м ч. 2 ст. 12.2 </w:t>
      </w:r>
      <w:r w:rsidRPr="00BF69E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Кодекса Российской Федерации об административных правонарушениях</w:t>
      </w:r>
      <w:r w:rsidRPr="00BF69E0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, </w:t>
      </w:r>
    </w:p>
    <w:p w:rsidR="00561BF4" w:rsidRPr="00BF69E0" w:rsidP="00C96A2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BF69E0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в отношении </w:t>
      </w:r>
      <w:r w:rsidR="00031985">
        <w:rPr>
          <w:rFonts w:ascii="Times New Roman" w:eastAsia="Times New Roman" w:hAnsi="Times New Roman" w:cs="Times New Roman"/>
          <w:sz w:val="28"/>
          <w:szCs w:val="28"/>
          <w:lang w:eastAsia="ru-RU"/>
        </w:rPr>
        <w:t>Цитрикова Артема Александровича</w:t>
      </w:r>
      <w:r w:rsidRPr="00BF69E0" w:rsidR="00002B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</w:t>
      </w:r>
      <w:r w:rsidRPr="00BF69E0" w:rsidR="003B43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F69E0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года рождения, урожен</w:t>
      </w:r>
      <w:r w:rsidR="009C33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</w:t>
      </w:r>
      <w:r w:rsidRPr="00BF69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граждан</w:t>
      </w:r>
      <w:r w:rsidR="00A57CE3">
        <w:rPr>
          <w:rFonts w:ascii="Times New Roman" w:eastAsia="Times New Roman" w:hAnsi="Times New Roman" w:cs="Times New Roman"/>
          <w:sz w:val="28"/>
          <w:szCs w:val="28"/>
          <w:lang w:eastAsia="ru-RU"/>
        </w:rPr>
        <w:t>ина</w:t>
      </w:r>
      <w:r w:rsidRPr="00BF69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C334B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Российской Федерации</w:t>
      </w:r>
      <w:r w:rsidRPr="00BF69E0">
        <w:rPr>
          <w:rFonts w:ascii="Times New Roman" w:eastAsia="Times New Roman" w:hAnsi="Times New Roman" w:cs="Times New Roman"/>
          <w:sz w:val="28"/>
          <w:szCs w:val="28"/>
          <w:lang w:eastAsia="ru-RU"/>
        </w:rPr>
        <w:t>, зарегистрированн</w:t>
      </w:r>
      <w:r w:rsidR="0000237B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8A556D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="004C01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проживающего</w:t>
      </w:r>
      <w:r w:rsidR="001517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C07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адресу: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</w:t>
      </w:r>
      <w:r w:rsidR="00A57CE3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7E7E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C01AA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работающего,</w:t>
      </w:r>
    </w:p>
    <w:p w:rsidR="00561BF4" w:rsidRPr="00BF69E0" w:rsidP="00C96A2C">
      <w:pPr>
        <w:spacing w:after="0" w:line="240" w:lineRule="auto"/>
        <w:ind w:left="198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61BF4" w:rsidRPr="00BF69E0" w:rsidP="00C96A2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69E0">
        <w:rPr>
          <w:rFonts w:ascii="Times New Roman" w:eastAsia="Times New Roman" w:hAnsi="Times New Roman" w:cs="Times New Roman"/>
          <w:sz w:val="28"/>
          <w:szCs w:val="28"/>
          <w:lang w:eastAsia="ru-RU"/>
        </w:rPr>
        <w:t>у с т а н о в и л:</w:t>
      </w:r>
    </w:p>
    <w:p w:rsidR="00561BF4" w:rsidRPr="00BF69E0" w:rsidP="00C96A2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0796" w:rsidRPr="00BF69E0" w:rsidP="008C079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 мая 2026</w:t>
      </w:r>
      <w:r w:rsidR="00703A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Pr="00BF69E0" w:rsidR="00B554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16 часов 23 минуты</w:t>
      </w:r>
      <w:r w:rsidR="00F640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возле дома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</w:t>
      </w:r>
      <w:r w:rsidRPr="00BF69E0" w:rsidR="006F20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Цитриков А.А.</w:t>
      </w:r>
      <w:r w:rsidRPr="00BF69E0" w:rsidR="00002B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F69E0" w:rsidR="00703A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управлял </w:t>
      </w:r>
      <w:r w:rsidR="007D6E91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транспортным средством</w:t>
      </w:r>
      <w:r w:rsidRPr="00BF69E0" w:rsidR="00703A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НИССАН САННИ</w:t>
      </w:r>
      <w:r w:rsidRPr="00BF69E0" w:rsidR="00703A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F69E0" w:rsidR="0082163C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государственны</w:t>
      </w:r>
      <w:r w:rsidR="00F64044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BF69E0" w:rsidR="008216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регистрационны</w:t>
      </w:r>
      <w:r w:rsidR="00F64044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BF69E0" w:rsidR="008216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знак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</w:t>
      </w:r>
      <w:r w:rsidRPr="00BF69E0" w:rsidR="008216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675C53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B2005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переднего</w:t>
      </w:r>
      <w:r w:rsidRPr="00675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государственного регистрационн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ого знака, чем нарушил</w:t>
      </w:r>
      <w:r w:rsidRPr="00675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п. 2.3.1 ПДД, п. 11 Основных положений Правил дорожного движения Российской Федерации</w:t>
      </w:r>
      <w:r w:rsidRPr="00BF69E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31985" w:rsidP="0003198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x-none"/>
        </w:rPr>
      </w:pPr>
      <w:r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x-none"/>
        </w:rPr>
        <w:t>Цитриков</w:t>
      </w:r>
      <w:r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x-none"/>
        </w:rPr>
        <w:t xml:space="preserve"> А.А.</w:t>
      </w:r>
      <w:r w:rsidRPr="00BF69E0" w:rsidR="008C0796"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x-none"/>
        </w:rPr>
        <w:t xml:space="preserve"> </w:t>
      </w:r>
      <w:r w:rsidRPr="00031985"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x-none"/>
        </w:rPr>
        <w:t xml:space="preserve">извещенный надлежащим образом о времени и месте рассмотрения дела, в судебное заседание не явился, о причинах неявки не сообщил, ходатайств не заявил.  Мировой судья считает возможным рассмотреть дело в отсутствие </w:t>
      </w:r>
      <w:r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x-none"/>
        </w:rPr>
        <w:t>Цитрикова А.А.</w:t>
      </w:r>
      <w:r w:rsidRPr="00031985"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x-none"/>
        </w:rPr>
        <w:t xml:space="preserve">, в соответствии с ч. </w:t>
      </w:r>
      <w:r w:rsidRPr="00031985"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x-none"/>
        </w:rPr>
        <w:t>2 ст. 25.1 Кодекса РФ об административных правонарушениях</w:t>
      </w:r>
    </w:p>
    <w:p w:rsidR="008C0796" w:rsidP="0003198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x-none"/>
        </w:rPr>
      </w:pPr>
      <w:r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x-none"/>
        </w:rPr>
        <w:t>И</w:t>
      </w:r>
      <w:r w:rsidRPr="00EA534C"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x-none"/>
        </w:rPr>
        <w:t>сследовав материалы дела об административном правонарушении и оценив имеющиеся по делу доказательства в их совокупности, мировой судья приходит к следующим выводам.</w:t>
      </w:r>
    </w:p>
    <w:p w:rsidR="008C0796" w:rsidRPr="00BF69E0" w:rsidP="008C079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x-none"/>
        </w:rPr>
      </w:pPr>
      <w:r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x-none"/>
        </w:rPr>
        <w:t>У</w:t>
      </w:r>
      <w:r w:rsidRPr="009B56C1"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x-none"/>
        </w:rPr>
        <w:t xml:space="preserve">правление транспортным </w:t>
      </w:r>
      <w:r w:rsidRPr="009B56C1"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x-none"/>
        </w:rPr>
        <w:t>средством без государственных регистрационных знаков</w:t>
      </w:r>
      <w:r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x-none"/>
        </w:rPr>
        <w:t xml:space="preserve"> влечет административную ответственность по ч. 2 ст. 12.2 КоАП РФ. </w:t>
      </w:r>
    </w:p>
    <w:p w:rsidR="008C0796" w:rsidRPr="00BF69E0" w:rsidP="008C079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x-none"/>
        </w:rPr>
      </w:pPr>
      <w:r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x-none"/>
        </w:rPr>
        <w:t>В</w:t>
      </w:r>
      <w:r w:rsidRPr="00BF69E0"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x-none"/>
        </w:rPr>
        <w:t xml:space="preserve">ина </w:t>
      </w:r>
      <w:r w:rsidR="00031985"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x-none"/>
        </w:rPr>
        <w:t>Цитрикова А.А.</w:t>
      </w:r>
      <w:r w:rsidRPr="00BF69E0"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x-none"/>
        </w:rPr>
        <w:t xml:space="preserve"> в совершении административного правонарушения установлена и подтверждается совокупностью исследованных в судебном за</w:t>
      </w:r>
      <w:r w:rsidRPr="00BF69E0"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x-none"/>
        </w:rPr>
        <w:t>седании следующих доказательств:</w:t>
      </w:r>
    </w:p>
    <w:p w:rsidR="008C0796" w:rsidRPr="00BF69E0" w:rsidP="008C079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69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протоколом об административном правонарушении от </w:t>
      </w:r>
      <w:r w:rsidR="00031985">
        <w:rPr>
          <w:rFonts w:ascii="Times New Roman" w:eastAsia="Times New Roman" w:hAnsi="Times New Roman" w:cs="Times New Roman"/>
          <w:sz w:val="28"/>
          <w:szCs w:val="28"/>
          <w:lang w:eastAsia="ru-RU"/>
        </w:rPr>
        <w:t>20.05.2026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86 ХМ </w:t>
      </w:r>
      <w:r w:rsidR="00031985">
        <w:rPr>
          <w:rFonts w:ascii="Times New Roman" w:eastAsia="Times New Roman" w:hAnsi="Times New Roman" w:cs="Times New Roman"/>
          <w:sz w:val="28"/>
          <w:szCs w:val="28"/>
          <w:lang w:eastAsia="ru-RU"/>
        </w:rPr>
        <w:t>668872</w:t>
      </w:r>
      <w:r w:rsidRPr="00BF69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 указанием описания события административного правонарушения, согласно имеющимся сведениям процессуальные права, предусмотренные ст. 25.1 </w:t>
      </w:r>
      <w:r w:rsidRPr="00BF69E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КоАП РФ, 51 Конституции РФ, лицу, в отношении которого составлен протокол разъяснены, копия протокола вручена;</w:t>
      </w:r>
    </w:p>
    <w:p w:rsidR="008C0796" w:rsidRPr="00BF69E0" w:rsidP="008C079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69E0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рапорт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 w:rsidRPr="00BF69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инспектора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ОВ ДПС Госавтоинспекции</w:t>
      </w:r>
      <w:r w:rsidRPr="00BF69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ОМВД России по Кондинскому району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факту обнаружения административного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правонарушения, согласно 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оторым </w:t>
      </w:r>
      <w:r w:rsidR="00031985">
        <w:rPr>
          <w:rFonts w:ascii="Times New Roman" w:eastAsia="Times New Roman" w:hAnsi="Times New Roman" w:cs="Times New Roman"/>
          <w:sz w:val="28"/>
          <w:szCs w:val="28"/>
          <w:lang w:eastAsia="ru-RU"/>
        </w:rPr>
        <w:t>20 мая 2026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Pr="00BF69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31985" w:rsidR="000319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возле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</w:t>
      </w:r>
      <w:r w:rsidRPr="00031985" w:rsidR="000319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31985">
        <w:rPr>
          <w:rFonts w:ascii="Times New Roman" w:eastAsia="Times New Roman" w:hAnsi="Times New Roman" w:cs="Times New Roman"/>
          <w:sz w:val="28"/>
          <w:szCs w:val="28"/>
          <w:lang w:eastAsia="ru-RU"/>
        </w:rPr>
        <w:t>Цитриков</w:t>
      </w:r>
      <w:r w:rsidR="000319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А.А.</w:t>
      </w:r>
      <w:r w:rsidRPr="00BF69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управлял автомобилем </w:t>
      </w:r>
      <w:r w:rsidR="00031985">
        <w:rPr>
          <w:rFonts w:ascii="Times New Roman" w:eastAsia="Times New Roman" w:hAnsi="Times New Roman" w:cs="Times New Roman"/>
          <w:sz w:val="28"/>
          <w:szCs w:val="28"/>
          <w:lang w:eastAsia="ru-RU"/>
        </w:rPr>
        <w:t>НИССАН САННИ</w:t>
      </w:r>
      <w:r w:rsidRPr="00BF69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5A64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без установленного на предусмотренном для этого месте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переднего</w:t>
      </w:r>
      <w:r w:rsidRPr="005A64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государственного регистрационного зн</w:t>
      </w:r>
      <w:r w:rsidRPr="005A64BD">
        <w:rPr>
          <w:rFonts w:ascii="Times New Roman" w:eastAsia="Times New Roman" w:hAnsi="Times New Roman" w:cs="Times New Roman"/>
          <w:sz w:val="28"/>
          <w:szCs w:val="28"/>
          <w:lang w:eastAsia="ru-RU"/>
        </w:rPr>
        <w:t>ака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8C0796" w:rsidRPr="00BF69E0" w:rsidP="008C079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69E0">
        <w:rPr>
          <w:rFonts w:ascii="Times New Roman" w:eastAsia="Times New Roman" w:hAnsi="Times New Roman" w:cs="Times New Roman"/>
          <w:sz w:val="28"/>
          <w:szCs w:val="28"/>
          <w:lang w:eastAsia="ru-RU"/>
        </w:rPr>
        <w:t>- карточкой учета транспортного средства</w:t>
      </w:r>
      <w:r w:rsidRPr="004E3B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31985">
        <w:rPr>
          <w:rFonts w:ascii="Times New Roman" w:eastAsia="Times New Roman" w:hAnsi="Times New Roman" w:cs="Times New Roman"/>
          <w:sz w:val="28"/>
          <w:szCs w:val="28"/>
          <w:lang w:eastAsia="ru-RU"/>
        </w:rPr>
        <w:t>НИССАН САННИ</w:t>
      </w:r>
      <w:r w:rsidRPr="00BF69E0">
        <w:rPr>
          <w:rFonts w:ascii="Times New Roman" w:eastAsia="Times New Roman" w:hAnsi="Times New Roman" w:cs="Times New Roman"/>
          <w:sz w:val="28"/>
          <w:szCs w:val="28"/>
          <w:lang w:eastAsia="ru-RU"/>
        </w:rPr>
        <w:t>, государственны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BF69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регистрационны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BF69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знак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BF69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 указанием сведений о владельце, операций по постановке транспортного средства на учет, документов, являющихся основанием для указанных действий; </w:t>
      </w:r>
    </w:p>
    <w:p w:rsidR="008C0796" w:rsidP="008C079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69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водительской карточкой, согласно которой </w:t>
      </w:r>
      <w:r w:rsidR="00031985">
        <w:rPr>
          <w:rFonts w:ascii="Times New Roman" w:eastAsia="Times New Roman" w:hAnsi="Times New Roman" w:cs="Times New Roman"/>
          <w:sz w:val="28"/>
          <w:szCs w:val="28"/>
          <w:lang w:eastAsia="ru-RU"/>
        </w:rPr>
        <w:t>Цитриков А.А.</w:t>
      </w:r>
      <w:r w:rsidRPr="00BF69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имеет водительское удостоверение, действительно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BF69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</w:t>
      </w:r>
      <w:r w:rsidRPr="00BF69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  <w:r w:rsidR="001138BF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1138BF" w:rsidP="008C079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фотофиксацией транспортного средства, согласно которой у транспортного средства</w:t>
      </w:r>
      <w:r w:rsidRPr="00BF69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31985">
        <w:rPr>
          <w:rFonts w:ascii="Times New Roman" w:eastAsia="Times New Roman" w:hAnsi="Times New Roman" w:cs="Times New Roman"/>
          <w:sz w:val="28"/>
          <w:szCs w:val="28"/>
          <w:lang w:eastAsia="ru-RU"/>
        </w:rPr>
        <w:t>НИССАН САННИ</w:t>
      </w:r>
      <w:r w:rsidRPr="00BF69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государственны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BF69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регистрационны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BF69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знак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отсутствует передний </w:t>
      </w:r>
      <w:r w:rsidRPr="001138BF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государственный регистрационный знак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8C0796" w:rsidRPr="00BF69E0" w:rsidP="008C079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69E0">
        <w:rPr>
          <w:rFonts w:ascii="Times New Roman" w:eastAsia="Times New Roman" w:hAnsi="Times New Roman" w:cs="Times New Roman"/>
          <w:sz w:val="28"/>
          <w:szCs w:val="28"/>
          <w:lang w:eastAsia="ru-RU"/>
        </w:rPr>
        <w:t>Указанные доказательства были оценены в совокупности с другими материалами дела об административном правонарушении, в соответствии с требованиями ст.26.11 Кодекса Российской Федер</w:t>
      </w:r>
      <w:r w:rsidRPr="00BF69E0">
        <w:rPr>
          <w:rFonts w:ascii="Times New Roman" w:eastAsia="Times New Roman" w:hAnsi="Times New Roman" w:cs="Times New Roman"/>
          <w:sz w:val="28"/>
          <w:szCs w:val="28"/>
          <w:lang w:eastAsia="ru-RU"/>
        </w:rPr>
        <w:t>ации об административных правонарушениях.</w:t>
      </w:r>
    </w:p>
    <w:p w:rsidR="008C0796" w:rsidRPr="00BF69E0" w:rsidP="008C079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69E0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п. 4 ст. 22 Федерального Закона от 10 декабря 1995 года № 196-ФЗ «О безопасности дорожного движения» единый порядок дорожного движения на всей территории Российской Федерации устанавливается Правил</w:t>
      </w:r>
      <w:r w:rsidRPr="00BF69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ами дорожного движения, утверждаемыми Правительством Российской Федерации. </w:t>
      </w:r>
    </w:p>
    <w:p w:rsidR="008C0796" w:rsidRPr="00BF69E0" w:rsidP="008C079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69E0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Участники дорожного движения обязаны выполнять требования указанного Федерального закона и издаваемых в соответствии с ним нормативно-правовых актов в части обеспечения безопасност</w:t>
      </w:r>
      <w:r w:rsidRPr="00BF69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дорожного движения в соответствии с п. 4 статьи  24 данного Закона. </w:t>
      </w:r>
    </w:p>
    <w:p w:rsidR="008C0796" w:rsidRPr="00BF69E0" w:rsidP="008C079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69E0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п.п 2.3.1. п.2.3 раздела 2 Правил дорожного движения водитель транспортного средства обязан перед выездом проверить и в пути обеспечить исправное техническое состояние транспор</w:t>
      </w:r>
      <w:r w:rsidRPr="00BF69E0">
        <w:rPr>
          <w:rFonts w:ascii="Times New Roman" w:eastAsia="Times New Roman" w:hAnsi="Times New Roman" w:cs="Times New Roman"/>
          <w:sz w:val="28"/>
          <w:szCs w:val="28"/>
          <w:lang w:eastAsia="ru-RU"/>
        </w:rPr>
        <w:t>тного средства в соответствии с Основными положениями по допуску транспортных средств к эксплуатации и обязанностями должностных лиц по обеспечению безопасности дорожного движения.</w:t>
      </w:r>
    </w:p>
    <w:p w:rsidR="008C0796" w:rsidRPr="00BF69E0" w:rsidP="008C079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69E0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силу пунктов 2, 11 Основных положений по допуску транспортных средств к э</w:t>
      </w:r>
      <w:r w:rsidRPr="00BF69E0">
        <w:rPr>
          <w:rFonts w:ascii="Times New Roman" w:eastAsia="Times New Roman" w:hAnsi="Times New Roman" w:cs="Times New Roman"/>
          <w:sz w:val="28"/>
          <w:szCs w:val="28"/>
          <w:lang w:eastAsia="ru-RU"/>
        </w:rPr>
        <w:t>ксплуатации и обязанности должностных лиц по обеспечению безопасности дорожного движения Правил дорожного движения Российской Федерации утвержденных Постановлением Совета Министров - Правительства РФ от 23 октября 1993 г. N 1090 «О правилах дорожного движе</w:t>
      </w:r>
      <w:r w:rsidRPr="00BF69E0">
        <w:rPr>
          <w:rFonts w:ascii="Times New Roman" w:eastAsia="Times New Roman" w:hAnsi="Times New Roman" w:cs="Times New Roman"/>
          <w:sz w:val="28"/>
          <w:szCs w:val="28"/>
          <w:lang w:eastAsia="ru-RU"/>
        </w:rPr>
        <w:t>ния» запрещается эксплуатация транспортных средств, без укрепленных на установленных местах регистрационных знаков.</w:t>
      </w:r>
    </w:p>
    <w:p w:rsidR="008C0796" w:rsidRPr="007A2A75" w:rsidP="008C079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00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Оценив все собранные по делу </w:t>
      </w:r>
      <w:r w:rsidRPr="007A2A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доказательства в совокупности, суд приходит к выводу о том, что </w:t>
      </w:r>
      <w:r w:rsidR="00031985"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x-none"/>
        </w:rPr>
        <w:t>Цитриков А.А.</w:t>
      </w:r>
      <w:r w:rsidRPr="007A2A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нарушен п. 11 Основных положений по допуску транспортных средств к эксплуатации и обязанностей должностных лиц по обеспечению безопасности дорожного движения, и 2.3.1 Приложения к </w:t>
      </w:r>
      <w:hyperlink r:id="rId4" w:anchor="/document/1305770/entry/1000" w:history="1">
        <w:r w:rsidRPr="007A2A75">
          <w:rPr>
            <w:rStyle w:val="Hyperlink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П</w:t>
        </w:r>
        <w:r w:rsidRPr="007A2A75">
          <w:rPr>
            <w:rStyle w:val="Hyperlink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ДД РФ</w:t>
        </w:r>
      </w:hyperlink>
      <w:r w:rsidRPr="007A2A75">
        <w:rPr>
          <w:rFonts w:ascii="Times New Roman" w:eastAsia="Times New Roman" w:hAnsi="Times New Roman" w:cs="Times New Roman"/>
          <w:sz w:val="28"/>
          <w:szCs w:val="28"/>
          <w:lang w:eastAsia="ru-RU"/>
        </w:rPr>
        <w:t>, так как запрещается эксплуатация транспортных средств, без укрепленных на установленных местах регистрационных знаков.</w:t>
      </w:r>
    </w:p>
    <w:p w:rsidR="008C0796" w:rsidRPr="00D00096" w:rsidP="008C079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2A75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п. 4 постановления Пленума Верховного 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уда РФ N 20 от 25 июня 2019 г. «</w:t>
      </w:r>
      <w:r w:rsidRPr="007A2A75">
        <w:rPr>
          <w:rFonts w:ascii="Times New Roman" w:eastAsia="Times New Roman" w:hAnsi="Times New Roman" w:cs="Times New Roman"/>
          <w:sz w:val="28"/>
          <w:szCs w:val="28"/>
          <w:lang w:eastAsia="ru-RU"/>
        </w:rPr>
        <w:t>О некоторых вопросах, возникающих в судебной практ</w:t>
      </w:r>
      <w:r w:rsidRPr="007A2A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ике при </w:t>
      </w:r>
      <w:r w:rsidRPr="007A2A75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рассмотрении дел об административных правонарушениях, предусмотренных </w:t>
      </w:r>
      <w:hyperlink r:id="rId4" w:anchor="/document/12125267/entry/120" w:history="1">
        <w:r w:rsidRPr="007A2A75">
          <w:rPr>
            <w:rStyle w:val="Hyperlink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главой 12</w:t>
        </w:r>
      </w:hyperlink>
      <w:r w:rsidRPr="007A2A75">
        <w:rPr>
          <w:rFonts w:ascii="Times New Roman" w:eastAsia="Times New Roman" w:hAnsi="Times New Roman" w:cs="Times New Roman"/>
          <w:sz w:val="28"/>
          <w:szCs w:val="28"/>
          <w:lang w:eastAsia="ru-RU"/>
        </w:rPr>
        <w:t> Кодекса Российской Федерации об 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дминистративных правонарушениях»</w:t>
      </w:r>
      <w:r w:rsidRPr="007A2A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рассмотрении дел об адми</w:t>
      </w:r>
      <w:r w:rsidRPr="007A2A75">
        <w:rPr>
          <w:rFonts w:ascii="Times New Roman" w:eastAsia="Times New Roman" w:hAnsi="Times New Roman" w:cs="Times New Roman"/>
          <w:sz w:val="28"/>
          <w:szCs w:val="28"/>
          <w:lang w:eastAsia="ru-RU"/>
        </w:rPr>
        <w:t>нистративных правонарушениях, предусмотренных </w:t>
      </w:r>
      <w:hyperlink r:id="rId4" w:anchor="/document/12125267/entry/12202" w:history="1">
        <w:r w:rsidRPr="007A2A75">
          <w:rPr>
            <w:rStyle w:val="Hyperlink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частью 2 статьи 12.2</w:t>
        </w:r>
      </w:hyperlink>
      <w:r w:rsidRPr="007A2A75">
        <w:rPr>
          <w:rFonts w:ascii="Times New Roman" w:eastAsia="Times New Roman" w:hAnsi="Times New Roman" w:cs="Times New Roman"/>
          <w:sz w:val="28"/>
          <w:szCs w:val="28"/>
          <w:lang w:eastAsia="ru-RU"/>
        </w:rPr>
        <w:t> КоАП РФ, необходимо учитывать, что объективную сторону состава данного административного правонарушения, в частно</w:t>
      </w:r>
      <w:r w:rsidRPr="007A2A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сти, образуют действия лица по управлению транспортным средством: без государственных </w:t>
      </w:r>
      <w:r w:rsidRPr="00D00096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регистрационных знаков (в том числе без одного 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 них)</w:t>
      </w:r>
      <w:r w:rsidRPr="00D0009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C0796" w:rsidP="008C079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0096">
        <w:rPr>
          <w:rFonts w:ascii="Times New Roman" w:eastAsia="Times New Roman" w:hAnsi="Times New Roman" w:cs="Times New Roman"/>
          <w:sz w:val="28"/>
          <w:szCs w:val="28"/>
          <w:lang w:eastAsia="ru-RU"/>
        </w:rPr>
        <w:t>Изложенное объективно свидетельствует о том, что при должной внимательности и осмотрительности водитель мог избежа</w:t>
      </w:r>
      <w:r w:rsidRPr="00D00096">
        <w:rPr>
          <w:rFonts w:ascii="Times New Roman" w:eastAsia="Times New Roman" w:hAnsi="Times New Roman" w:cs="Times New Roman"/>
          <w:sz w:val="28"/>
          <w:szCs w:val="28"/>
          <w:lang w:eastAsia="ru-RU"/>
        </w:rPr>
        <w:t>ть нарушения требований </w:t>
      </w:r>
      <w:hyperlink r:id="rId4" w:anchor="/document/1305770/entry/1000" w:history="1">
        <w:r w:rsidRPr="00601AF8">
          <w:rPr>
            <w:rStyle w:val="Hyperlink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Правил</w:t>
        </w:r>
      </w:hyperlink>
      <w:r w:rsidRPr="00601A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дорожного движения, которые он, тем не менее нарушил, а потому основания для вывода о его невиновности в совершении административного правонарушения, </w:t>
      </w:r>
      <w:r w:rsidRPr="00601AF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предусмотренного </w:t>
      </w:r>
      <w:hyperlink r:id="rId4" w:anchor="/document/12125267/entry/12202" w:history="1">
        <w:r w:rsidRPr="00601AF8">
          <w:rPr>
            <w:rStyle w:val="Hyperlink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ч. 2 ст. 12.2</w:t>
        </w:r>
      </w:hyperlink>
      <w:r w:rsidRPr="00601AF8">
        <w:rPr>
          <w:rFonts w:ascii="Times New Roman" w:eastAsia="Times New Roman" w:hAnsi="Times New Roman" w:cs="Times New Roman"/>
          <w:sz w:val="28"/>
          <w:szCs w:val="28"/>
          <w:lang w:eastAsia="ru-RU"/>
        </w:rPr>
        <w:t> КоАП РФ, отсутствуют.</w:t>
      </w:r>
    </w:p>
    <w:p w:rsidR="008C0796" w:rsidRPr="00BF69E0" w:rsidP="008C079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69E0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Учитывая вышеизложенное, мировой судья приходит к выводу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том</w:t>
      </w:r>
      <w:r w:rsidRPr="00BF69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что вина </w:t>
      </w:r>
      <w:r w:rsidR="00031985">
        <w:rPr>
          <w:rFonts w:ascii="Times New Roman" w:eastAsia="Times New Roman" w:hAnsi="Times New Roman" w:cs="Times New Roman"/>
          <w:sz w:val="28"/>
          <w:szCs w:val="28"/>
          <w:lang w:eastAsia="ru-RU"/>
        </w:rPr>
        <w:t>Цитрикова А.А.</w:t>
      </w:r>
      <w:r w:rsidRPr="00BF69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нашла свое подтверждение и доказана в х</w:t>
      </w:r>
      <w:r w:rsidRPr="00BF69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оде судебного заседания, действия его необходимо квалифицировать по ч.2 ст.12.2 КоАП РФ – </w:t>
      </w:r>
      <w:r w:rsidRPr="00601AF8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управление транспортным средством без государственного регистрационного знака</w:t>
      </w:r>
      <w:r w:rsidRPr="00BF69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8C0796" w:rsidRPr="00A80659" w:rsidP="008C079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0659">
        <w:rPr>
          <w:rFonts w:ascii="Times New Roman" w:eastAsia="Times New Roman" w:hAnsi="Times New Roman" w:cs="Times New Roman"/>
          <w:sz w:val="28"/>
          <w:szCs w:val="28"/>
          <w:lang w:eastAsia="ru-RU"/>
        </w:rPr>
        <w:t>Обстоятельств, перечисленных в ст. 24.5 Кодекса РФ об административных правонарушения</w:t>
      </w:r>
      <w:r w:rsidRPr="00A806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х, исключающих производство по делу об административном правонарушении, не имеется. </w:t>
      </w:r>
    </w:p>
    <w:p w:rsidR="008C0796" w:rsidRPr="00A80659" w:rsidP="008C079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0659">
        <w:rPr>
          <w:rFonts w:ascii="Times New Roman" w:eastAsia="Times New Roman" w:hAnsi="Times New Roman" w:cs="Times New Roman"/>
          <w:sz w:val="28"/>
          <w:szCs w:val="28"/>
          <w:lang w:eastAsia="ru-RU"/>
        </w:rPr>
        <w:t>Обстоятельств, перечисленных в ст. 29.2 Кодекса РФ об административных правонарушениях, исключающих возможность рассмотрения дела об административном правонарушении, не им</w:t>
      </w:r>
      <w:r w:rsidRPr="00A80659">
        <w:rPr>
          <w:rFonts w:ascii="Times New Roman" w:eastAsia="Times New Roman" w:hAnsi="Times New Roman" w:cs="Times New Roman"/>
          <w:sz w:val="28"/>
          <w:szCs w:val="28"/>
          <w:lang w:eastAsia="ru-RU"/>
        </w:rPr>
        <w:t>еется.</w:t>
      </w:r>
    </w:p>
    <w:p w:rsidR="008C0796" w:rsidRPr="00A80659" w:rsidP="008C079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0659">
        <w:rPr>
          <w:rFonts w:ascii="Times New Roman" w:eastAsia="Times New Roman" w:hAnsi="Times New Roman" w:cs="Times New Roman"/>
          <w:sz w:val="28"/>
          <w:szCs w:val="28"/>
          <w:lang w:eastAsia="ru-RU"/>
        </w:rPr>
        <w:t>Обстоятельств, предусмотренных ст. 4.2 Кодекса РФ об административных правонарушениях, смягчающи</w:t>
      </w:r>
      <w:r w:rsidR="00AD6A09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Pr="00A806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административную ответственность, </w:t>
      </w:r>
      <w:r w:rsidR="00AD6A09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не установлено. </w:t>
      </w:r>
    </w:p>
    <w:p w:rsidR="008C0796" w:rsidRPr="00A80659" w:rsidP="008C079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06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Обстоятельством, предусмотренным ст. 4.3 Кодекса РФ об административных правонарушениях, отягчающим </w:t>
      </w:r>
      <w:r w:rsidRPr="00A80659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административную ответственность, является повторное совершение однородного административного правонарушения (в области правил дорожного движения).</w:t>
      </w:r>
    </w:p>
    <w:p w:rsidR="008C0796" w:rsidP="008C079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065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назначении наказания, мировой судья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A806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соответствии с ч. 2 ст. 4.1 Кодекса Российской Федерации об админ</w:t>
      </w:r>
      <w:r w:rsidRPr="00A80659">
        <w:rPr>
          <w:rFonts w:ascii="Times New Roman" w:eastAsia="Times New Roman" w:hAnsi="Times New Roman" w:cs="Times New Roman"/>
          <w:sz w:val="28"/>
          <w:szCs w:val="28"/>
          <w:lang w:eastAsia="ru-RU"/>
        </w:rPr>
        <w:t>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A806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учитывает характер и общественную опасность совершенного деяния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личность привлекаемого лица, </w:t>
      </w:r>
      <w:r w:rsidRPr="00A80659">
        <w:rPr>
          <w:rFonts w:ascii="Times New Roman" w:eastAsia="Times New Roman" w:hAnsi="Times New Roman" w:cs="Times New Roman"/>
          <w:sz w:val="28"/>
          <w:szCs w:val="28"/>
          <w:lang w:eastAsia="ru-RU"/>
        </w:rPr>
        <w:t>отсутствие смягчающих и наличие отягчающ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его </w:t>
      </w:r>
      <w:r w:rsidRPr="00A80659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административную ответственность обстоятельств. В соответствии с общими правилами назначе</w:t>
      </w:r>
      <w:r w:rsidRPr="00A80659">
        <w:rPr>
          <w:rFonts w:ascii="Times New Roman" w:eastAsia="Times New Roman" w:hAnsi="Times New Roman" w:cs="Times New Roman"/>
          <w:sz w:val="28"/>
          <w:szCs w:val="28"/>
          <w:lang w:eastAsia="ru-RU"/>
        </w:rPr>
        <w:t>ния административного наказания, основанными на принципах справедливости, соразмерности и индивидуализации ответственности, в целях предупреждения совершения административных правонарушений привлекаемым лицом, мировой судья полагает справедливым и целесооб</w:t>
      </w:r>
      <w:r w:rsidRPr="00A806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разным назначить наказание в виде административного штрафа. </w:t>
      </w:r>
    </w:p>
    <w:p w:rsidR="008C0796" w:rsidRPr="00BF69E0" w:rsidP="008C079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69E0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основании изложенного, руководствуясь ч.2 ст.12.2, ст.29.9, ст.29.10, ст.29.11 Кодекса РФ об административных правонарушениях, мировой судья</w:t>
      </w:r>
    </w:p>
    <w:p w:rsidR="008C0796" w:rsidRPr="00BF69E0" w:rsidP="008C0796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0796" w:rsidRPr="00BF69E0" w:rsidP="008C0796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69E0">
        <w:rPr>
          <w:rFonts w:ascii="Times New Roman" w:eastAsia="Times New Roman" w:hAnsi="Times New Roman" w:cs="Times New Roman"/>
          <w:sz w:val="28"/>
          <w:szCs w:val="28"/>
          <w:lang w:eastAsia="ru-RU"/>
        </w:rPr>
        <w:t>п о с т а н о в и л :</w:t>
      </w:r>
    </w:p>
    <w:p w:rsidR="008C0796" w:rsidRPr="00BF69E0" w:rsidP="008C0796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0796" w:rsidRPr="00BF69E0" w:rsidP="008C079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Цитрикова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Артема Александровича (*</w:t>
      </w:r>
      <w:r w:rsidRPr="00BF69E0">
        <w:rPr>
          <w:rFonts w:ascii="Times New Roman" w:eastAsia="Times New Roman" w:hAnsi="Times New Roman" w:cs="Times New Roman"/>
          <w:sz w:val="28"/>
          <w:szCs w:val="28"/>
          <w:lang w:eastAsia="ru-RU"/>
        </w:rPr>
        <w:t>) признать виновн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ым в совершении административного правонарушения, предусмотренного </w:t>
      </w:r>
      <w:r w:rsidRPr="00BF69E0">
        <w:rPr>
          <w:rFonts w:ascii="Times New Roman" w:eastAsia="Times New Roman" w:hAnsi="Times New Roman" w:cs="Times New Roman"/>
          <w:sz w:val="28"/>
          <w:szCs w:val="28"/>
          <w:lang w:eastAsia="ru-RU"/>
        </w:rPr>
        <w:t>ч.2 ст. 12.2 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BF69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назначить наказание в виде адм</w:t>
      </w:r>
      <w:r w:rsidRPr="00BF69E0">
        <w:rPr>
          <w:rFonts w:ascii="Times New Roman" w:eastAsia="Times New Roman" w:hAnsi="Times New Roman" w:cs="Times New Roman"/>
          <w:sz w:val="28"/>
          <w:szCs w:val="28"/>
          <w:lang w:eastAsia="ru-RU"/>
        </w:rPr>
        <w:t>инистративного штрафа в размере 5000 (пят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BF69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тысяч) рублей.</w:t>
      </w:r>
    </w:p>
    <w:p w:rsidR="008C0796" w:rsidRPr="00BF69E0" w:rsidP="008C079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F69E0">
        <w:rPr>
          <w:rFonts w:ascii="Times New Roman" w:hAnsi="Times New Roman" w:cs="Times New Roman"/>
          <w:sz w:val="28"/>
          <w:szCs w:val="28"/>
        </w:rPr>
        <w:t>Штраф перечислить на кор счет: 40102810245370000007 КБК 1881160112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BF69E0">
        <w:rPr>
          <w:rFonts w:ascii="Times New Roman" w:hAnsi="Times New Roman" w:cs="Times New Roman"/>
          <w:sz w:val="28"/>
          <w:szCs w:val="28"/>
        </w:rPr>
        <w:t xml:space="preserve">010001140 счет № 03100643000000018700 ОКТМО </w:t>
      </w:r>
      <w:r w:rsidRPr="00E1712F">
        <w:rPr>
          <w:rFonts w:ascii="Times New Roman" w:hAnsi="Times New Roman" w:cs="Times New Roman"/>
          <w:color w:val="FF0000"/>
          <w:sz w:val="28"/>
          <w:szCs w:val="28"/>
        </w:rPr>
        <w:t xml:space="preserve">71816000 </w:t>
      </w:r>
      <w:r w:rsidRPr="00BF69E0">
        <w:rPr>
          <w:rFonts w:ascii="Times New Roman" w:hAnsi="Times New Roman" w:cs="Times New Roman"/>
          <w:sz w:val="28"/>
          <w:szCs w:val="28"/>
        </w:rPr>
        <w:t xml:space="preserve">РКЦ ХАНТЫ-МАНСИЙСК//УФК по Ханты-Мансийскому автономному округу-Югре г. Ханты-Мансийск БИК 007162163 (УМВД РФ по ХМАО-Югре) ИНН 8601010390 КПП 860101001 </w:t>
      </w:r>
      <w:r w:rsidRPr="00B47437">
        <w:rPr>
          <w:rFonts w:ascii="Times New Roman" w:hAnsi="Times New Roman" w:cs="Times New Roman"/>
          <w:color w:val="FF0000"/>
          <w:sz w:val="28"/>
          <w:szCs w:val="28"/>
        </w:rPr>
        <w:t xml:space="preserve">УИН </w:t>
      </w:r>
      <w:r w:rsidR="00031985">
        <w:rPr>
          <w:rFonts w:ascii="Times New Roman" w:hAnsi="Times New Roman" w:cs="Times New Roman"/>
          <w:color w:val="FF0000"/>
          <w:sz w:val="28"/>
          <w:szCs w:val="28"/>
        </w:rPr>
        <w:t>18810486260270000435</w:t>
      </w:r>
      <w:r w:rsidRPr="00BF69E0">
        <w:rPr>
          <w:rFonts w:ascii="Times New Roman" w:hAnsi="Times New Roman" w:cs="Times New Roman"/>
          <w:sz w:val="28"/>
          <w:szCs w:val="28"/>
        </w:rPr>
        <w:t>, в течение шестидесяти дней со дня вступления постановления в законную силу, л</w:t>
      </w:r>
      <w:r w:rsidRPr="00BF69E0">
        <w:rPr>
          <w:rFonts w:ascii="Times New Roman" w:hAnsi="Times New Roman" w:cs="Times New Roman"/>
          <w:sz w:val="28"/>
          <w:szCs w:val="28"/>
        </w:rPr>
        <w:t>ибо со дня истечения срока отсрочки или срока рассрочки, предусмотренных статьей 31.5 КоАП РФ.</w:t>
      </w:r>
    </w:p>
    <w:p w:rsidR="008C0796" w:rsidRPr="00BF69E0" w:rsidP="008C079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F69E0">
        <w:rPr>
          <w:rFonts w:ascii="Times New Roman" w:hAnsi="Times New Roman" w:cs="Times New Roman"/>
          <w:sz w:val="28"/>
          <w:szCs w:val="28"/>
        </w:rPr>
        <w:t xml:space="preserve">При уплате административного штрафа </w:t>
      </w:r>
      <w:r w:rsidRPr="00010FB1">
        <w:rPr>
          <w:rFonts w:ascii="Times New Roman" w:hAnsi="Times New Roman" w:cs="Times New Roman"/>
          <w:sz w:val="28"/>
          <w:szCs w:val="28"/>
        </w:rPr>
        <w:t>не позднее тридцати дней со дня вынесения постановления о наложении административного штрафа административный штраф может быт</w:t>
      </w:r>
      <w:r w:rsidRPr="00010FB1">
        <w:rPr>
          <w:rFonts w:ascii="Times New Roman" w:hAnsi="Times New Roman" w:cs="Times New Roman"/>
          <w:sz w:val="28"/>
          <w:szCs w:val="28"/>
        </w:rPr>
        <w:t>ь уплачен в размере 75 процентов от суммы наложенного административного штрафа</w:t>
      </w:r>
      <w:r w:rsidRPr="00BF69E0">
        <w:rPr>
          <w:rFonts w:ascii="Times New Roman" w:hAnsi="Times New Roman" w:cs="Times New Roman"/>
          <w:sz w:val="28"/>
          <w:szCs w:val="28"/>
        </w:rPr>
        <w:t>.</w:t>
      </w:r>
    </w:p>
    <w:p w:rsidR="008C0796" w:rsidRPr="00BF69E0" w:rsidP="008C079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F69E0">
        <w:rPr>
          <w:rFonts w:ascii="Times New Roman" w:hAnsi="Times New Roman" w:cs="Times New Roman"/>
          <w:sz w:val="28"/>
          <w:szCs w:val="28"/>
        </w:rPr>
        <w:t>Копию документа, свидетельствующего об уплате административного штрафа, необходимо представить в суд по адресу: ХМАО – Югра, Кондинский район, пгт.Междуреченский, ул.П.Лумумбы,</w:t>
      </w:r>
      <w:r w:rsidRPr="00BF69E0">
        <w:rPr>
          <w:rFonts w:ascii="Times New Roman" w:hAnsi="Times New Roman" w:cs="Times New Roman"/>
          <w:sz w:val="28"/>
          <w:szCs w:val="28"/>
        </w:rPr>
        <w:t xml:space="preserve"> д.2/1, телефон 8(34677)32-497.</w:t>
      </w:r>
    </w:p>
    <w:p w:rsidR="008C0796" w:rsidRPr="00BF69E0" w:rsidP="008C079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F69E0">
        <w:rPr>
          <w:rFonts w:ascii="Times New Roman" w:hAnsi="Times New Roman" w:cs="Times New Roman"/>
          <w:sz w:val="28"/>
          <w:szCs w:val="28"/>
        </w:rPr>
        <w:t>В соответствии со ст. 32.2 КоАП РФ при наличии обстоятельств, вследствие которых исполнение постановления о назначении административного наказания в виде в виде административного штрафа невозможно в установленные сроки, судь</w:t>
      </w:r>
      <w:r w:rsidRPr="00BF69E0">
        <w:rPr>
          <w:rFonts w:ascii="Times New Roman" w:hAnsi="Times New Roman" w:cs="Times New Roman"/>
          <w:sz w:val="28"/>
          <w:szCs w:val="28"/>
        </w:rPr>
        <w:t>я, вынесший постановление, может отсрочить исполнение постановления на срок до шести месяцев. С учетом материального положения лица, привлеченного к административной ответственности, уплата административного штрафа может быть рассрочена судьей, вынесшими п</w:t>
      </w:r>
      <w:r w:rsidRPr="00BF69E0">
        <w:rPr>
          <w:rFonts w:ascii="Times New Roman" w:hAnsi="Times New Roman" w:cs="Times New Roman"/>
          <w:sz w:val="28"/>
          <w:szCs w:val="28"/>
        </w:rPr>
        <w:t>остановление, на срок до трех месяцев.</w:t>
      </w:r>
    </w:p>
    <w:p w:rsidR="008C0796" w:rsidRPr="00BF69E0" w:rsidP="008C079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F69E0">
        <w:rPr>
          <w:rFonts w:ascii="Times New Roman" w:hAnsi="Times New Roman" w:cs="Times New Roman"/>
          <w:sz w:val="28"/>
          <w:szCs w:val="28"/>
        </w:rPr>
        <w:t>Лицо, не уплатившее административный штраф, может быть подвергнуто административному наказанию в соответствии с ч. 1 ст. 20.25 Кодекса РФ об административных правонарушениях.</w:t>
      </w:r>
    </w:p>
    <w:p w:rsidR="008C0796" w:rsidRPr="00BF69E0" w:rsidP="008C079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F69E0">
        <w:rPr>
          <w:rFonts w:ascii="Times New Roman" w:hAnsi="Times New Roman" w:cs="Times New Roman"/>
          <w:color w:val="000000"/>
          <w:sz w:val="28"/>
          <w:szCs w:val="28"/>
        </w:rPr>
        <w:t>Постановление может быть обжаловано в тече</w:t>
      </w:r>
      <w:r w:rsidRPr="00BF69E0">
        <w:rPr>
          <w:rFonts w:ascii="Times New Roman" w:hAnsi="Times New Roman" w:cs="Times New Roman"/>
          <w:color w:val="000000"/>
          <w:sz w:val="28"/>
          <w:szCs w:val="28"/>
        </w:rPr>
        <w:t xml:space="preserve">ние десяти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дней </w:t>
      </w:r>
      <w:r w:rsidRPr="00BF69E0">
        <w:rPr>
          <w:rFonts w:ascii="Times New Roman" w:hAnsi="Times New Roman" w:cs="Times New Roman"/>
          <w:color w:val="000000"/>
          <w:sz w:val="28"/>
          <w:szCs w:val="28"/>
        </w:rPr>
        <w:t>со дня вручения или получения копии настоящего постановления в Кондинский районный суд Ханты-Мансийского автономного округа-Югры путем подачи жалобы через мирового судью судебного участка № 1 Кондинского судебного района Ханты-</w:t>
      </w:r>
      <w:r w:rsidRPr="00BF69E0">
        <w:rPr>
          <w:rFonts w:ascii="Times New Roman" w:hAnsi="Times New Roman" w:cs="Times New Roman"/>
          <w:color w:val="000000" w:themeColor="text1"/>
          <w:sz w:val="28"/>
          <w:szCs w:val="28"/>
        </w:rPr>
        <w:t>Мансийского а</w:t>
      </w:r>
      <w:r w:rsidRPr="00BF69E0">
        <w:rPr>
          <w:rFonts w:ascii="Times New Roman" w:hAnsi="Times New Roman" w:cs="Times New Roman"/>
          <w:color w:val="000000" w:themeColor="text1"/>
          <w:sz w:val="28"/>
          <w:szCs w:val="28"/>
        </w:rPr>
        <w:t>втономного округа-Югры.</w:t>
      </w:r>
    </w:p>
    <w:p w:rsidR="008C0796" w:rsidRPr="00AD6A09" w:rsidP="008C079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F558F" w:rsidRPr="004D284E" w:rsidP="008C0796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FFFFFF" w:themeColor="background1"/>
          <w:sz w:val="28"/>
          <w:szCs w:val="28"/>
        </w:rPr>
      </w:pPr>
      <w:r w:rsidRPr="004D284E">
        <w:rPr>
          <w:rFonts w:ascii="Times New Roman" w:hAnsi="Times New Roman" w:cs="Times New Roman"/>
          <w:color w:val="FFFFFF" w:themeColor="background1"/>
          <w:sz w:val="28"/>
          <w:szCs w:val="28"/>
        </w:rPr>
        <w:t>Мировой судья</w:t>
      </w:r>
      <w:r w:rsidRPr="004D284E">
        <w:rPr>
          <w:rFonts w:ascii="Times New Roman" w:hAnsi="Times New Roman" w:cs="Times New Roman"/>
          <w:color w:val="FFFFFF" w:themeColor="background1"/>
          <w:sz w:val="28"/>
          <w:szCs w:val="28"/>
        </w:rPr>
        <w:tab/>
      </w:r>
      <w:r w:rsidRPr="004D284E">
        <w:rPr>
          <w:rFonts w:ascii="Times New Roman" w:hAnsi="Times New Roman" w:cs="Times New Roman"/>
          <w:color w:val="FFFFFF" w:themeColor="background1"/>
          <w:sz w:val="28"/>
          <w:szCs w:val="28"/>
        </w:rPr>
        <w:tab/>
      </w:r>
      <w:r w:rsidRPr="004D284E">
        <w:rPr>
          <w:rFonts w:ascii="Times New Roman" w:hAnsi="Times New Roman" w:cs="Times New Roman"/>
          <w:color w:val="FFFFFF" w:themeColor="background1"/>
          <w:sz w:val="28"/>
          <w:szCs w:val="28"/>
        </w:rPr>
        <w:tab/>
      </w:r>
    </w:p>
    <w:p w:rsidR="00FF558F" w:rsidRPr="004D284E" w:rsidP="008C0796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FFFFFF" w:themeColor="background1"/>
          <w:sz w:val="28"/>
          <w:szCs w:val="28"/>
        </w:rPr>
      </w:pPr>
      <w:r w:rsidRPr="004D284E">
        <w:rPr>
          <w:rFonts w:ascii="Times New Roman" w:hAnsi="Times New Roman" w:cs="Times New Roman"/>
          <w:color w:val="FFFFFF" w:themeColor="background1"/>
          <w:sz w:val="28"/>
          <w:szCs w:val="28"/>
        </w:rPr>
        <w:t>Копия верна</w:t>
      </w:r>
    </w:p>
    <w:p w:rsidR="008C0796" w:rsidRPr="00BF69E0" w:rsidP="008C0796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76780">
        <w:rPr>
          <w:rFonts w:ascii="Times New Roman" w:hAnsi="Times New Roman" w:cs="Times New Roman"/>
          <w:color w:val="FF0000"/>
          <w:sz w:val="28"/>
          <w:szCs w:val="28"/>
        </w:rPr>
        <w:t>Мировой судья</w:t>
      </w:r>
      <w:r w:rsidRPr="00A76780">
        <w:rPr>
          <w:rFonts w:ascii="Times New Roman" w:hAnsi="Times New Roman" w:cs="Times New Roman"/>
          <w:color w:val="FF0000"/>
          <w:sz w:val="28"/>
          <w:szCs w:val="28"/>
        </w:rPr>
        <w:tab/>
      </w:r>
      <w:r w:rsidRPr="00A76780">
        <w:rPr>
          <w:rFonts w:ascii="Times New Roman" w:hAnsi="Times New Roman" w:cs="Times New Roman"/>
          <w:color w:val="FF0000"/>
          <w:sz w:val="28"/>
          <w:szCs w:val="28"/>
        </w:rPr>
        <w:tab/>
      </w:r>
      <w:r w:rsidRPr="00B47437">
        <w:rPr>
          <w:rFonts w:ascii="Times New Roman" w:hAnsi="Times New Roman" w:cs="Times New Roman"/>
          <w:color w:val="FF0000"/>
          <w:sz w:val="28"/>
          <w:szCs w:val="28"/>
        </w:rPr>
        <w:t xml:space="preserve">                                   </w:t>
      </w:r>
      <w:r w:rsidRPr="00BF69E0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                           Е.В. Чех</w:t>
      </w:r>
    </w:p>
    <w:sectPr w:rsidSect="00D71E20">
      <w:pgSz w:w="11906" w:h="16838"/>
      <w:pgMar w:top="709" w:right="851" w:bottom="851" w:left="1418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1BF4"/>
    <w:rsid w:val="0000237B"/>
    <w:rsid w:val="00002BC2"/>
    <w:rsid w:val="00010FB1"/>
    <w:rsid w:val="0001149D"/>
    <w:rsid w:val="00020E3C"/>
    <w:rsid w:val="0002788C"/>
    <w:rsid w:val="00031985"/>
    <w:rsid w:val="001138BF"/>
    <w:rsid w:val="00137695"/>
    <w:rsid w:val="00151754"/>
    <w:rsid w:val="00171276"/>
    <w:rsid w:val="001C7B67"/>
    <w:rsid w:val="00213FCE"/>
    <w:rsid w:val="00235ED2"/>
    <w:rsid w:val="002450C6"/>
    <w:rsid w:val="002500D6"/>
    <w:rsid w:val="002E2C93"/>
    <w:rsid w:val="002F686F"/>
    <w:rsid w:val="00320DB7"/>
    <w:rsid w:val="00343FCF"/>
    <w:rsid w:val="00347785"/>
    <w:rsid w:val="0036065C"/>
    <w:rsid w:val="003B4386"/>
    <w:rsid w:val="004171F8"/>
    <w:rsid w:val="00426C3A"/>
    <w:rsid w:val="00436476"/>
    <w:rsid w:val="004377B8"/>
    <w:rsid w:val="00442EB5"/>
    <w:rsid w:val="00451D1C"/>
    <w:rsid w:val="00482CD8"/>
    <w:rsid w:val="004C01AA"/>
    <w:rsid w:val="004D284E"/>
    <w:rsid w:val="004E3B63"/>
    <w:rsid w:val="004E3E22"/>
    <w:rsid w:val="004E76E0"/>
    <w:rsid w:val="00546DBA"/>
    <w:rsid w:val="005562C3"/>
    <w:rsid w:val="00561BF4"/>
    <w:rsid w:val="005A64BD"/>
    <w:rsid w:val="00601AF8"/>
    <w:rsid w:val="006048A8"/>
    <w:rsid w:val="00612169"/>
    <w:rsid w:val="006450EC"/>
    <w:rsid w:val="00675C53"/>
    <w:rsid w:val="006A5634"/>
    <w:rsid w:val="006B2005"/>
    <w:rsid w:val="006D4468"/>
    <w:rsid w:val="006D5427"/>
    <w:rsid w:val="006F2002"/>
    <w:rsid w:val="00703A4F"/>
    <w:rsid w:val="00715775"/>
    <w:rsid w:val="00762F03"/>
    <w:rsid w:val="007A2A2F"/>
    <w:rsid w:val="007A2A75"/>
    <w:rsid w:val="007C2404"/>
    <w:rsid w:val="007C5F61"/>
    <w:rsid w:val="007D6E91"/>
    <w:rsid w:val="007E5F0E"/>
    <w:rsid w:val="007E7ED6"/>
    <w:rsid w:val="007F25E9"/>
    <w:rsid w:val="0082163C"/>
    <w:rsid w:val="00834096"/>
    <w:rsid w:val="00863112"/>
    <w:rsid w:val="0087366E"/>
    <w:rsid w:val="008A0893"/>
    <w:rsid w:val="008A556D"/>
    <w:rsid w:val="008C0796"/>
    <w:rsid w:val="0092313E"/>
    <w:rsid w:val="00971C4E"/>
    <w:rsid w:val="009B19B9"/>
    <w:rsid w:val="009B56C1"/>
    <w:rsid w:val="009C334B"/>
    <w:rsid w:val="009F5DD1"/>
    <w:rsid w:val="00A01620"/>
    <w:rsid w:val="00A31D49"/>
    <w:rsid w:val="00A571B3"/>
    <w:rsid w:val="00A57CE3"/>
    <w:rsid w:val="00A76780"/>
    <w:rsid w:val="00A80659"/>
    <w:rsid w:val="00AA3DAC"/>
    <w:rsid w:val="00AB355C"/>
    <w:rsid w:val="00AD6A09"/>
    <w:rsid w:val="00B47437"/>
    <w:rsid w:val="00B5549C"/>
    <w:rsid w:val="00B8003B"/>
    <w:rsid w:val="00B87FB5"/>
    <w:rsid w:val="00BC1B65"/>
    <w:rsid w:val="00BC3FAD"/>
    <w:rsid w:val="00BD3D1B"/>
    <w:rsid w:val="00BE266B"/>
    <w:rsid w:val="00BF31CD"/>
    <w:rsid w:val="00BF69E0"/>
    <w:rsid w:val="00C02E50"/>
    <w:rsid w:val="00C67B31"/>
    <w:rsid w:val="00C96A2C"/>
    <w:rsid w:val="00CD392C"/>
    <w:rsid w:val="00CE31CC"/>
    <w:rsid w:val="00CF1FCE"/>
    <w:rsid w:val="00D00096"/>
    <w:rsid w:val="00D57C3D"/>
    <w:rsid w:val="00D71E20"/>
    <w:rsid w:val="00DA6725"/>
    <w:rsid w:val="00DC22DD"/>
    <w:rsid w:val="00DD2415"/>
    <w:rsid w:val="00DF581A"/>
    <w:rsid w:val="00E04F50"/>
    <w:rsid w:val="00E077B2"/>
    <w:rsid w:val="00E1712F"/>
    <w:rsid w:val="00E34568"/>
    <w:rsid w:val="00E75D0C"/>
    <w:rsid w:val="00E81C35"/>
    <w:rsid w:val="00EA534C"/>
    <w:rsid w:val="00EB24BC"/>
    <w:rsid w:val="00F22EC9"/>
    <w:rsid w:val="00F31EA5"/>
    <w:rsid w:val="00F64044"/>
    <w:rsid w:val="00F76EFC"/>
    <w:rsid w:val="00FC6D21"/>
    <w:rsid w:val="00FD6CDD"/>
    <w:rsid w:val="00FF42CC"/>
    <w:rsid w:val="00FF558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BA197FEB-A101-49BE-95A1-5C8A3597D0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1BF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a"/>
    <w:uiPriority w:val="10"/>
    <w:qFormat/>
    <w:rsid w:val="00561BF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">
    <w:name w:val="Название Знак"/>
    <w:basedOn w:val="DefaultParagraphFont"/>
    <w:link w:val="Title"/>
    <w:uiPriority w:val="10"/>
    <w:rsid w:val="00561B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BalloonText">
    <w:name w:val="Balloon Text"/>
    <w:basedOn w:val="Normal"/>
    <w:link w:val="a0"/>
    <w:uiPriority w:val="99"/>
    <w:semiHidden/>
    <w:unhideWhenUsed/>
    <w:rsid w:val="00FC6D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FC6D21"/>
    <w:rPr>
      <w:rFonts w:ascii="Segoe UI" w:hAnsi="Segoe UI" w:cs="Segoe UI"/>
      <w:sz w:val="18"/>
      <w:szCs w:val="18"/>
    </w:rPr>
  </w:style>
  <w:style w:type="paragraph" w:customStyle="1" w:styleId="s1">
    <w:name w:val="s_1"/>
    <w:basedOn w:val="Normal"/>
    <w:rsid w:val="004377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yperlink">
    <w:name w:val="Hyperlink"/>
    <w:basedOn w:val="DefaultParagraphFont"/>
    <w:uiPriority w:val="99"/>
    <w:unhideWhenUsed/>
    <w:rsid w:val="004377B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msud.garant.ru/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